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349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6"/>
        <w:gridCol w:w="2935"/>
        <w:gridCol w:w="977"/>
        <w:gridCol w:w="969"/>
        <w:gridCol w:w="864"/>
        <w:gridCol w:w="804"/>
        <w:gridCol w:w="774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1026"/>
      </w:tblGrid>
      <w:tr w:rsidR="002B0401" w:rsidRPr="00D83646" w:rsidTr="00627DE9">
        <w:trPr>
          <w:trHeight w:val="390"/>
        </w:trPr>
        <w:tc>
          <w:tcPr>
            <w:tcW w:w="4365" w:type="dxa"/>
            <w:gridSpan w:val="3"/>
            <w:vMerge w:val="restart"/>
          </w:tcPr>
          <w:p w:rsidR="002B0401" w:rsidRPr="00D83646" w:rsidRDefault="002B0401" w:rsidP="00627DE9">
            <w:pPr>
              <w:spacing w:before="9"/>
              <w:rPr>
                <w:rFonts w:ascii="Times New Roman" w:eastAsia="Arial" w:hAnsi="Times New Roman" w:cs="Times New Roman"/>
                <w:sz w:val="14"/>
                <w:lang w:val="ru-RU"/>
              </w:rPr>
            </w:pPr>
          </w:p>
          <w:p w:rsidR="002B0401" w:rsidRPr="00D83646" w:rsidRDefault="002B0401" w:rsidP="00627DE9">
            <w:pPr>
              <w:ind w:left="1264" w:right="125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Класи</w:t>
            </w:r>
            <w:proofErr w:type="spellEnd"/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9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line="149" w:lineRule="exact"/>
              <w:ind w:left="1264" w:right="125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5"/>
                <w:sz w:val="14"/>
              </w:rPr>
              <w:t>Показники</w:t>
            </w:r>
            <w:proofErr w:type="spellEnd"/>
          </w:p>
        </w:tc>
        <w:tc>
          <w:tcPr>
            <w:tcW w:w="97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6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ind w:left="13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sz w:val="14"/>
              </w:rPr>
              <w:t xml:space="preserve">№ </w:t>
            </w:r>
            <w:proofErr w:type="spellStart"/>
            <w:r w:rsidRPr="00D83646">
              <w:rPr>
                <w:rFonts w:ascii="Times New Roman" w:eastAsia="Arial" w:hAnsi="Times New Roman" w:cs="Times New Roman"/>
                <w:sz w:val="14"/>
              </w:rPr>
              <w:t>рядка</w:t>
            </w:r>
            <w:proofErr w:type="spellEnd"/>
          </w:p>
        </w:tc>
        <w:tc>
          <w:tcPr>
            <w:tcW w:w="969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38" w:line="259" w:lineRule="auto"/>
              <w:ind w:left="131" w:right="117" w:hanging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Усього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 (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сума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даних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граф</w:t>
            </w:r>
            <w:proofErr w:type="spellEnd"/>
            <w:r w:rsidRPr="00D83646">
              <w:rPr>
                <w:rFonts w:ascii="Times New Roman" w:eastAsia="Arial" w:hAnsi="Times New Roman" w:cs="Times New Roman"/>
                <w:spacing w:val="-12"/>
                <w:w w:val="105"/>
                <w:sz w:val="14"/>
              </w:rPr>
              <w:t xml:space="preserve"> </w:t>
            </w: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2-</w:t>
            </w:r>
          </w:p>
          <w:p w:rsidR="002B0401" w:rsidRPr="00D83646" w:rsidRDefault="002B0401" w:rsidP="00627DE9">
            <w:pPr>
              <w:spacing w:before="2"/>
              <w:ind w:left="229" w:right="218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15)</w:t>
            </w:r>
          </w:p>
        </w:tc>
        <w:tc>
          <w:tcPr>
            <w:tcW w:w="9038" w:type="dxa"/>
            <w:gridSpan w:val="14"/>
            <w:tcBorders>
              <w:bottom w:val="single" w:sz="4" w:space="0" w:color="auto"/>
            </w:tcBorders>
            <w:vAlign w:val="center"/>
          </w:tcPr>
          <w:p w:rsidR="002B0401" w:rsidRPr="00D83646" w:rsidRDefault="002B0401" w:rsidP="00627DE9">
            <w:pPr>
              <w:spacing w:before="8"/>
              <w:rPr>
                <w:rFonts w:ascii="Times New Roman" w:eastAsia="Arial" w:hAnsi="Times New Roman" w:cs="Times New Roman"/>
                <w:sz w:val="14"/>
                <w:lang w:val="ru-RU"/>
              </w:rPr>
            </w:pPr>
          </w:p>
          <w:p w:rsidR="002B0401" w:rsidRPr="00D83646" w:rsidRDefault="002B0401" w:rsidP="00627DE9">
            <w:pPr>
              <w:spacing w:before="122"/>
              <w:outlineLvl w:val="3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uk-UA"/>
              </w:rPr>
              <w:t xml:space="preserve">                          </w:t>
            </w:r>
            <w:proofErr w:type="spellStart"/>
            <w:r w:rsidRPr="00D83646"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ru-RU"/>
              </w:rPr>
              <w:t>Контингенти</w:t>
            </w:r>
            <w:proofErr w:type="spellEnd"/>
            <w:r w:rsidRPr="00D83646">
              <w:rPr>
                <w:rFonts w:ascii="Arial Black" w:eastAsia="Arial Black" w:hAnsi="Arial Black" w:cs="Arial Black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3646"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ru-RU"/>
              </w:rPr>
              <w:t>учнів</w:t>
            </w:r>
            <w:proofErr w:type="spellEnd"/>
            <w:r w:rsidRPr="00D83646">
              <w:rPr>
                <w:rFonts w:ascii="Arial Black" w:eastAsia="Arial Black" w:hAnsi="Arial Black" w:cs="Arial Black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D83646"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ru-RU"/>
              </w:rPr>
              <w:t>за</w:t>
            </w:r>
            <w:r w:rsidRPr="00D83646">
              <w:rPr>
                <w:rFonts w:ascii="Arial Black" w:eastAsia="Arial Black" w:hAnsi="Arial Black" w:cs="Arial Black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3646"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ru-RU"/>
              </w:rPr>
              <w:t>класами</w:t>
            </w:r>
            <w:proofErr w:type="spellEnd"/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B0401" w:rsidRPr="00D83646" w:rsidTr="00627DE9">
        <w:trPr>
          <w:trHeight w:val="390"/>
        </w:trPr>
        <w:tc>
          <w:tcPr>
            <w:tcW w:w="4365" w:type="dxa"/>
            <w:gridSpan w:val="3"/>
            <w:vMerge/>
          </w:tcPr>
          <w:p w:rsidR="002B0401" w:rsidRPr="00D83646" w:rsidRDefault="002B0401" w:rsidP="00627DE9">
            <w:pPr>
              <w:spacing w:before="9"/>
              <w:rPr>
                <w:rFonts w:ascii="Times New Roman" w:eastAsia="Arial" w:hAnsi="Times New Roman" w:cs="Times New Roman"/>
                <w:sz w:val="14"/>
                <w:lang w:val="ru-RU"/>
              </w:rPr>
            </w:pPr>
          </w:p>
        </w:tc>
        <w:tc>
          <w:tcPr>
            <w:tcW w:w="977" w:type="dxa"/>
            <w:vMerge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lang w:val="ru-RU"/>
              </w:rPr>
            </w:pPr>
          </w:p>
        </w:tc>
        <w:tc>
          <w:tcPr>
            <w:tcW w:w="969" w:type="dxa"/>
            <w:vMerge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lang w:val="ru-RU"/>
              </w:rPr>
            </w:pPr>
          </w:p>
        </w:tc>
        <w:tc>
          <w:tcPr>
            <w:tcW w:w="9038" w:type="dxa"/>
            <w:gridSpan w:val="14"/>
            <w:tcBorders>
              <w:top w:val="single" w:sz="4" w:space="0" w:color="auto"/>
            </w:tcBorders>
          </w:tcPr>
          <w:p w:rsidR="002B0401" w:rsidRPr="00D83646" w:rsidRDefault="002B0401" w:rsidP="00627DE9">
            <w:pPr>
              <w:ind w:left="2437" w:right="2437"/>
              <w:jc w:val="center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proofErr w:type="gramStart"/>
            <w:r w:rsidRPr="00D83646">
              <w:rPr>
                <w:rFonts w:ascii="Times New Roman" w:eastAsia="Arial" w:hAnsi="Times New Roman" w:cs="Times New Roman"/>
                <w:w w:val="105"/>
                <w:sz w:val="14"/>
                <w:lang w:val="ru-RU"/>
              </w:rPr>
              <w:t>У</w:t>
            </w:r>
            <w:proofErr w:type="gramEnd"/>
            <w:r w:rsidRPr="00D83646">
              <w:rPr>
                <w:rFonts w:ascii="Times New Roman" w:eastAsia="Arial" w:hAnsi="Times New Roman" w:cs="Times New Roman"/>
                <w:w w:val="105"/>
                <w:sz w:val="14"/>
                <w:lang w:val="ru-RU"/>
              </w:rPr>
              <w:t xml:space="preserve"> тому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  <w:lang w:val="ru-RU"/>
              </w:rPr>
              <w:t>числі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  <w:lang w:val="ru-RU"/>
              </w:rPr>
              <w:t xml:space="preserve"> за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  <w:lang w:val="ru-RU"/>
              </w:rPr>
              <w:t>класами</w:t>
            </w:r>
            <w:proofErr w:type="spellEnd"/>
          </w:p>
        </w:tc>
      </w:tr>
      <w:tr w:rsidR="002B0401" w:rsidRPr="00D83646" w:rsidTr="00627DE9">
        <w:trPr>
          <w:trHeight w:val="505"/>
        </w:trPr>
        <w:tc>
          <w:tcPr>
            <w:tcW w:w="4365" w:type="dxa"/>
            <w:gridSpan w:val="3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864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lang w:val="ru-RU"/>
              </w:rPr>
            </w:pPr>
          </w:p>
          <w:p w:rsidR="002B0401" w:rsidRPr="00D83646" w:rsidRDefault="002B0401" w:rsidP="00627DE9">
            <w:pPr>
              <w:spacing w:before="1"/>
              <w:rPr>
                <w:rFonts w:ascii="Times New Roman" w:eastAsia="Arial" w:hAnsi="Times New Roman" w:cs="Times New Roman"/>
                <w:sz w:val="14"/>
                <w:lang w:val="ru-RU"/>
              </w:rPr>
            </w:pPr>
          </w:p>
          <w:p w:rsidR="002B0401" w:rsidRPr="00D83646" w:rsidRDefault="002B0401" w:rsidP="00627DE9">
            <w:pPr>
              <w:spacing w:before="1" w:line="259" w:lineRule="auto"/>
              <w:ind w:left="130" w:right="118"/>
              <w:jc w:val="center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під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-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готов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-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чий</w:t>
            </w:r>
            <w:proofErr w:type="spellEnd"/>
          </w:p>
        </w:tc>
        <w:tc>
          <w:tcPr>
            <w:tcW w:w="1578" w:type="dxa"/>
            <w:gridSpan w:val="2"/>
          </w:tcPr>
          <w:p w:rsidR="002B0401" w:rsidRPr="00D83646" w:rsidRDefault="002B0401" w:rsidP="00627DE9">
            <w:pPr>
              <w:spacing w:before="8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ind w:left="7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left="2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3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4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right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5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6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right="2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7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righ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8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right="6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9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left="12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10</w:t>
            </w:r>
          </w:p>
        </w:tc>
        <w:tc>
          <w:tcPr>
            <w:tcW w:w="557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left="119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11</w:t>
            </w:r>
          </w:p>
        </w:tc>
        <w:tc>
          <w:tcPr>
            <w:tcW w:w="1026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2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left="118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12</w:t>
            </w:r>
          </w:p>
        </w:tc>
      </w:tr>
      <w:tr w:rsidR="002B0401" w:rsidRPr="00D83646" w:rsidTr="00627DE9">
        <w:trPr>
          <w:trHeight w:val="921"/>
        </w:trPr>
        <w:tc>
          <w:tcPr>
            <w:tcW w:w="4365" w:type="dxa"/>
            <w:gridSpan w:val="3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spacing w:before="3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line="259" w:lineRule="auto"/>
              <w:ind w:left="129" w:right="116" w:firstLine="134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у </w:t>
            </w: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ДНЗ*</w:t>
            </w:r>
          </w:p>
        </w:tc>
        <w:tc>
          <w:tcPr>
            <w:tcW w:w="774" w:type="dxa"/>
          </w:tcPr>
          <w:p w:rsidR="002B0401" w:rsidRPr="00D83646" w:rsidRDefault="002B0401" w:rsidP="00627DE9">
            <w:pPr>
              <w:spacing w:before="3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line="259" w:lineRule="auto"/>
              <w:ind w:left="128" w:right="104" w:firstLine="123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у </w:t>
            </w: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ЗНЗ*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4365" w:type="dxa"/>
            <w:gridSpan w:val="3"/>
          </w:tcPr>
          <w:p w:rsidR="002B0401" w:rsidRPr="00D83646" w:rsidRDefault="002B0401" w:rsidP="00627DE9">
            <w:pPr>
              <w:spacing w:before="20" w:line="149" w:lineRule="exact"/>
              <w:ind w:left="13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А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322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4"/>
                <w:sz w:val="14"/>
              </w:rPr>
              <w:t>Б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20" w:line="149" w:lineRule="exact"/>
              <w:ind w:left="1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spacing w:before="20" w:line="149" w:lineRule="exact"/>
              <w:ind w:right="272"/>
              <w:jc w:val="right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804" w:type="dxa"/>
          </w:tcPr>
          <w:p w:rsidR="002B0401" w:rsidRPr="00D83646" w:rsidRDefault="002B0401" w:rsidP="00627DE9">
            <w:pPr>
              <w:spacing w:before="20" w:line="149" w:lineRule="exact"/>
              <w:ind w:left="8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3</w:t>
            </w:r>
          </w:p>
        </w:tc>
        <w:tc>
          <w:tcPr>
            <w:tcW w:w="774" w:type="dxa"/>
          </w:tcPr>
          <w:p w:rsidR="002B0401" w:rsidRPr="00D83646" w:rsidRDefault="002B0401" w:rsidP="00627DE9">
            <w:pPr>
              <w:spacing w:before="20" w:line="149" w:lineRule="exact"/>
              <w:ind w:left="6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4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5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5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6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4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7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right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8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9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2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10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2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97" w:right="10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19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1026" w:type="dxa"/>
          </w:tcPr>
          <w:p w:rsidR="002B0401" w:rsidRPr="00D83646" w:rsidRDefault="002B0401" w:rsidP="00627DE9">
            <w:pPr>
              <w:spacing w:before="20" w:line="149" w:lineRule="exact"/>
              <w:ind w:left="118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15</w:t>
            </w:r>
          </w:p>
        </w:tc>
      </w:tr>
      <w:tr w:rsidR="002B0401" w:rsidRPr="00D83646" w:rsidTr="00627DE9">
        <w:trPr>
          <w:trHeight w:val="205"/>
        </w:trPr>
        <w:tc>
          <w:tcPr>
            <w:tcW w:w="4365" w:type="dxa"/>
            <w:gridSpan w:val="3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Кількість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класів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,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одиниць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01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20" w:line="149" w:lineRule="exact"/>
              <w:ind w:left="229" w:right="218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22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spacing w:before="20" w:line="149" w:lineRule="exact"/>
              <w:ind w:left="6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5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4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right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59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right="7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58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4365" w:type="dxa"/>
            <w:gridSpan w:val="3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Чисельність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учнів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,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осіб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02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20" w:line="149" w:lineRule="exact"/>
              <w:ind w:left="229" w:right="218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347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spacing w:before="20" w:line="149" w:lineRule="exact"/>
              <w:ind w:left="191" w:right="185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38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03" w:right="99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30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6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32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5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32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03" w:right="10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37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03" w:right="103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44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2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33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2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28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97" w:right="10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24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19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26</w:t>
            </w: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134" w:type="dxa"/>
            <w:vMerge w:val="restart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7"/>
              <w:rPr>
                <w:rFonts w:ascii="Times New Roman" w:eastAsia="Arial" w:hAnsi="Times New Roman" w:cs="Times New Roman"/>
                <w:sz w:val="14"/>
              </w:rPr>
            </w:pPr>
          </w:p>
          <w:p w:rsidR="002B0401" w:rsidRPr="00D83646" w:rsidRDefault="002B0401" w:rsidP="00627DE9">
            <w:pPr>
              <w:spacing w:before="1"/>
              <w:ind w:left="239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:</w:t>
            </w: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дівчат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03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20" w:line="149" w:lineRule="exact"/>
              <w:ind w:left="229" w:right="218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176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spacing w:before="20" w:line="149" w:lineRule="exact"/>
              <w:ind w:left="191" w:right="185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03" w:right="99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18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6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18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5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03" w:right="10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20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03" w:right="103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2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16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2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2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97" w:right="10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19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5"/>
                <w:sz w:val="14"/>
              </w:rPr>
              <w:t>другорічників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04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spacing w:before="20" w:line="149" w:lineRule="exact"/>
              <w:ind w:right="277"/>
              <w:jc w:val="right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x</w:t>
            </w: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12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дівчат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05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spacing w:before="20" w:line="149" w:lineRule="exact"/>
              <w:ind w:right="277"/>
              <w:jc w:val="right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x</w:t>
            </w: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82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9" w:line="160" w:lineRule="atLeast"/>
              <w:ind w:left="82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тих,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які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приходять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тільки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на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начання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**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101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06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навчаються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індивідуально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07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20" w:line="149" w:lineRule="exact"/>
              <w:ind w:left="1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9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spacing w:before="20" w:line="149" w:lineRule="exact"/>
              <w:ind w:left="6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5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right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5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навчаються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дистанційно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08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80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9" w:line="160" w:lineRule="atLeast"/>
              <w:ind w:left="82" w:right="257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особливими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освітніми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потребами,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усього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***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101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09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101"/>
              <w:ind w:left="1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101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101"/>
              <w:ind w:right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82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9" w:line="160" w:lineRule="atLeast"/>
              <w:ind w:left="197" w:hanging="39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proofErr w:type="gram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у</w:t>
            </w:r>
            <w:proofErr w:type="gram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тому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числі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навчаються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індивідуально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101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10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101"/>
              <w:ind w:left="1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101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101"/>
              <w:ind w:right="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197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дистанційно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11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5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197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в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інклюзивних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класах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12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80"/>
        </w:trPr>
        <w:tc>
          <w:tcPr>
            <w:tcW w:w="4365" w:type="dxa"/>
            <w:gridSpan w:val="3"/>
          </w:tcPr>
          <w:p w:rsidR="002B0401" w:rsidRPr="00D83646" w:rsidRDefault="002B0401" w:rsidP="00627DE9">
            <w:pPr>
              <w:spacing w:before="9" w:line="160" w:lineRule="atLeast"/>
              <w:ind w:left="82" w:right="792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proofErr w:type="spellStart"/>
            <w:proofErr w:type="gram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Кр</w:t>
            </w:r>
            <w:proofErr w:type="gram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ім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того,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учнів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спеціальних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класів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,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осіб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101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13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82"/>
        </w:trPr>
        <w:tc>
          <w:tcPr>
            <w:tcW w:w="4365" w:type="dxa"/>
            <w:gridSpan w:val="3"/>
          </w:tcPr>
          <w:p w:rsidR="002B0401" w:rsidRPr="00D83646" w:rsidRDefault="002B0401" w:rsidP="00627DE9">
            <w:pPr>
              <w:spacing w:before="9" w:line="160" w:lineRule="atLeast"/>
              <w:ind w:left="82" w:right="792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proofErr w:type="gram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З</w:t>
            </w:r>
            <w:proofErr w:type="gram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малозабезпечених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сімей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(з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рядків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02 і 13)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101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101"/>
              <w:ind w:left="1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5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101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101"/>
              <w:ind w:left="165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10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51"/>
        </w:trPr>
        <w:tc>
          <w:tcPr>
            <w:tcW w:w="1430" w:type="dxa"/>
            <w:gridSpan w:val="2"/>
            <w:vMerge w:val="restart"/>
          </w:tcPr>
          <w:p w:rsidR="002B0401" w:rsidRPr="00D83646" w:rsidRDefault="002B0401" w:rsidP="00627DE9">
            <w:pPr>
              <w:spacing w:before="9" w:line="160" w:lineRule="atLeast"/>
              <w:ind w:left="75" w:right="60"/>
              <w:jc w:val="center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Дітей-сиріт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та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дітей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,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  <w:lang w:val="ru-RU"/>
              </w:rPr>
              <w:t>позбавлених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батькі</w:t>
            </w:r>
            <w:proofErr w:type="gram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-</w:t>
            </w:r>
            <w:proofErr w:type="gram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ського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піклування</w:t>
            </w:r>
            <w:proofErr w:type="spellEnd"/>
          </w:p>
        </w:tc>
        <w:tc>
          <w:tcPr>
            <w:tcW w:w="2935" w:type="dxa"/>
          </w:tcPr>
          <w:p w:rsidR="002B0401" w:rsidRPr="00D83646" w:rsidRDefault="002B0401" w:rsidP="00627DE9">
            <w:pPr>
              <w:spacing w:before="87"/>
              <w:ind w:left="8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рядка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02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87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15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50"/>
        </w:trPr>
        <w:tc>
          <w:tcPr>
            <w:tcW w:w="1430" w:type="dxa"/>
            <w:gridSpan w:val="2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2935" w:type="dxa"/>
          </w:tcPr>
          <w:p w:rsidR="002B0401" w:rsidRPr="00D83646" w:rsidRDefault="002B0401" w:rsidP="00627DE9">
            <w:pPr>
              <w:spacing w:before="87"/>
              <w:ind w:left="8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рядка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12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87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16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50"/>
        </w:trPr>
        <w:tc>
          <w:tcPr>
            <w:tcW w:w="1430" w:type="dxa"/>
            <w:gridSpan w:val="2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2935" w:type="dxa"/>
          </w:tcPr>
          <w:p w:rsidR="002B0401" w:rsidRPr="00D83646" w:rsidRDefault="002B0401" w:rsidP="00627DE9">
            <w:pPr>
              <w:spacing w:before="87"/>
              <w:ind w:left="8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рядка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13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87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17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5"/>
        </w:trPr>
        <w:tc>
          <w:tcPr>
            <w:tcW w:w="1430" w:type="dxa"/>
            <w:gridSpan w:val="2"/>
            <w:vMerge w:val="restart"/>
          </w:tcPr>
          <w:p w:rsidR="002B0401" w:rsidRPr="00D83646" w:rsidRDefault="002B0401" w:rsidP="00627DE9">
            <w:pPr>
              <w:spacing w:before="143"/>
              <w:ind w:left="73" w:right="60"/>
              <w:jc w:val="center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Дітей</w:t>
            </w:r>
            <w:proofErr w:type="spellEnd"/>
          </w:p>
          <w:p w:rsidR="002B0401" w:rsidRPr="00D83646" w:rsidRDefault="002B0401" w:rsidP="00627DE9">
            <w:pPr>
              <w:spacing w:before="12"/>
              <w:ind w:left="56" w:right="42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інвалідністю</w:t>
            </w:r>
            <w:proofErr w:type="spellEnd"/>
          </w:p>
        </w:tc>
        <w:tc>
          <w:tcPr>
            <w:tcW w:w="2935" w:type="dxa"/>
          </w:tcPr>
          <w:p w:rsidR="002B0401" w:rsidRPr="00D83646" w:rsidRDefault="002B0401" w:rsidP="00627DE9">
            <w:pPr>
              <w:spacing w:before="20" w:line="149" w:lineRule="exact"/>
              <w:ind w:left="8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рядка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02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18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spacing w:before="20" w:line="149" w:lineRule="exact"/>
              <w:ind w:left="11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9</w:t>
            </w: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spacing w:before="20" w:line="149" w:lineRule="exact"/>
              <w:ind w:left="6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3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64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left="159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1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spacing w:before="20" w:line="149" w:lineRule="exact"/>
              <w:ind w:right="7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6"/>
                <w:sz w:val="14"/>
              </w:rPr>
              <w:t>2</w:t>
            </w: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430" w:type="dxa"/>
            <w:gridSpan w:val="2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2935" w:type="dxa"/>
          </w:tcPr>
          <w:p w:rsidR="002B0401" w:rsidRPr="00D83646" w:rsidRDefault="002B0401" w:rsidP="00627DE9">
            <w:pPr>
              <w:spacing w:before="20" w:line="149" w:lineRule="exact"/>
              <w:ind w:left="8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рядка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12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19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430" w:type="dxa"/>
            <w:gridSpan w:val="2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2935" w:type="dxa"/>
          </w:tcPr>
          <w:p w:rsidR="002B0401" w:rsidRPr="00D83646" w:rsidRDefault="002B0401" w:rsidP="00627DE9">
            <w:pPr>
              <w:spacing w:before="20" w:line="149" w:lineRule="exact"/>
              <w:ind w:left="81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рядка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13</w:t>
            </w:r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20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382"/>
        </w:trPr>
        <w:tc>
          <w:tcPr>
            <w:tcW w:w="1134" w:type="dxa"/>
            <w:vMerge w:val="restart"/>
          </w:tcPr>
          <w:p w:rsidR="002B0401" w:rsidRPr="00D83646" w:rsidRDefault="002B0401" w:rsidP="00627DE9">
            <w:pPr>
              <w:spacing w:before="41"/>
              <w:ind w:left="14"/>
              <w:jc w:val="center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96"/>
                <w:sz w:val="14"/>
              </w:rPr>
              <w:t>З</w:t>
            </w:r>
          </w:p>
          <w:p w:rsidR="002B0401" w:rsidRPr="00D83646" w:rsidRDefault="002B0401" w:rsidP="00627DE9">
            <w:pPr>
              <w:spacing w:before="12" w:line="259" w:lineRule="auto"/>
              <w:ind w:left="239" w:right="222"/>
              <w:jc w:val="center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рядка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 xml:space="preserve"> </w:t>
            </w:r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01</w:t>
            </w: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9" w:line="160" w:lineRule="atLeast"/>
              <w:ind w:left="82" w:right="257"/>
              <w:rPr>
                <w:rFonts w:ascii="Times New Roman" w:eastAsia="Arial" w:hAnsi="Times New Roman" w:cs="Times New Roman"/>
                <w:sz w:val="14"/>
                <w:lang w:val="ru-RU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класів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з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наповнюваністю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більше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 xml:space="preserve"> 27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  <w:lang w:val="ru-RU"/>
              </w:rPr>
              <w:t>учнів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101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21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1134" w:type="dxa"/>
            <w:vMerge/>
            <w:tcBorders>
              <w:top w:val="nil"/>
            </w:tcBorders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  <w:szCs w:val="2"/>
              </w:rPr>
            </w:pPr>
          </w:p>
        </w:tc>
        <w:tc>
          <w:tcPr>
            <w:tcW w:w="3231" w:type="dxa"/>
            <w:gridSpan w:val="2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інклюзивних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класів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22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  <w:tr w:rsidR="002B0401" w:rsidRPr="00D83646" w:rsidTr="00627DE9">
        <w:trPr>
          <w:trHeight w:val="204"/>
        </w:trPr>
        <w:tc>
          <w:tcPr>
            <w:tcW w:w="4365" w:type="dxa"/>
            <w:gridSpan w:val="3"/>
          </w:tcPr>
          <w:p w:rsidR="002B0401" w:rsidRPr="00D83646" w:rsidRDefault="002B0401" w:rsidP="00627DE9">
            <w:pPr>
              <w:spacing w:before="20" w:line="149" w:lineRule="exact"/>
              <w:ind w:left="82"/>
              <w:rPr>
                <w:rFonts w:ascii="Times New Roman" w:eastAsia="Arial" w:hAnsi="Times New Roman" w:cs="Times New Roman"/>
                <w:sz w:val="14"/>
              </w:rPr>
            </w:pP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Кількість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спеціальних</w:t>
            </w:r>
            <w:proofErr w:type="spellEnd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 xml:space="preserve"> </w:t>
            </w:r>
            <w:proofErr w:type="spellStart"/>
            <w:r w:rsidRPr="00D83646">
              <w:rPr>
                <w:rFonts w:ascii="Times New Roman" w:eastAsia="Arial" w:hAnsi="Times New Roman" w:cs="Times New Roman"/>
                <w:w w:val="110"/>
                <w:sz w:val="14"/>
              </w:rPr>
              <w:t>класів</w:t>
            </w:r>
            <w:proofErr w:type="spellEnd"/>
          </w:p>
        </w:tc>
        <w:tc>
          <w:tcPr>
            <w:tcW w:w="977" w:type="dxa"/>
          </w:tcPr>
          <w:p w:rsidR="002B0401" w:rsidRPr="00D83646" w:rsidRDefault="002B0401" w:rsidP="00627DE9">
            <w:pPr>
              <w:spacing w:before="20" w:line="149" w:lineRule="exact"/>
              <w:ind w:left="290"/>
              <w:rPr>
                <w:rFonts w:ascii="Times New Roman" w:eastAsia="Arial" w:hAnsi="Times New Roman" w:cs="Times New Roman"/>
                <w:sz w:val="14"/>
              </w:rPr>
            </w:pPr>
            <w:r w:rsidRPr="00D83646">
              <w:rPr>
                <w:rFonts w:ascii="Times New Roman" w:eastAsia="Arial" w:hAnsi="Times New Roman" w:cs="Times New Roman"/>
                <w:w w:val="105"/>
                <w:sz w:val="14"/>
              </w:rPr>
              <w:t>23</w:t>
            </w:r>
          </w:p>
        </w:tc>
        <w:tc>
          <w:tcPr>
            <w:tcW w:w="969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80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774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557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  <w:tc>
          <w:tcPr>
            <w:tcW w:w="1026" w:type="dxa"/>
          </w:tcPr>
          <w:p w:rsidR="002B0401" w:rsidRPr="00D83646" w:rsidRDefault="002B0401" w:rsidP="00627DE9">
            <w:pPr>
              <w:rPr>
                <w:rFonts w:ascii="Times New Roman" w:eastAsia="Arial" w:hAnsi="Times New Roman" w:cs="Times New Roman"/>
                <w:sz w:val="14"/>
              </w:rPr>
            </w:pPr>
          </w:p>
        </w:tc>
      </w:tr>
    </w:tbl>
    <w:p w:rsidR="000A496A" w:rsidRDefault="002B0401" w:rsidP="002B0401">
      <w:pPr>
        <w:widowControl w:val="0"/>
        <w:autoSpaceDE w:val="0"/>
        <w:autoSpaceDN w:val="0"/>
        <w:spacing w:after="0" w:line="240" w:lineRule="auto"/>
        <w:ind w:left="253" w:right="5072"/>
        <w:jc w:val="both"/>
        <w:rPr>
          <w:rFonts w:ascii="Times New Roman" w:eastAsia="Arial" w:hAnsi="Times New Roman" w:cs="Times New Roman"/>
          <w:b/>
          <w:w w:val="105"/>
          <w:sz w:val="14"/>
          <w:lang w:val="uk-UA"/>
        </w:rPr>
      </w:pPr>
      <w:r w:rsidRPr="00D83646">
        <w:rPr>
          <w:rFonts w:ascii="Times New Roman" w:eastAsia="Arial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A6230" wp14:editId="4085A893">
                <wp:simplePos x="0" y="0"/>
                <wp:positionH relativeFrom="page">
                  <wp:posOffset>4248785</wp:posOffset>
                </wp:positionH>
                <wp:positionV relativeFrom="paragraph">
                  <wp:posOffset>162560</wp:posOffset>
                </wp:positionV>
                <wp:extent cx="20955" cy="0"/>
                <wp:effectExtent l="10160" t="11430" r="698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2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12.8pt" to="33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" strokeweight=".0815mm">
                <w10:wrap anchorx="page"/>
              </v:line>
            </w:pict>
          </mc:Fallback>
        </mc:AlternateContent>
      </w:r>
      <w:proofErr w:type="gramStart"/>
      <w:r w:rsidRPr="000A496A">
        <w:rPr>
          <w:rFonts w:ascii="Times New Roman" w:eastAsia="Arial" w:hAnsi="Times New Roman" w:cs="Times New Roman"/>
          <w:b/>
          <w:w w:val="105"/>
          <w:sz w:val="14"/>
        </w:rPr>
        <w:t>З</w:t>
      </w:r>
      <w:proofErr w:type="gramEnd"/>
      <w:r w:rsidRPr="000A496A">
        <w:rPr>
          <w:rFonts w:ascii="Times New Roman" w:eastAsia="Arial" w:hAnsi="Times New Roman" w:cs="Times New Roman"/>
          <w:b/>
          <w:w w:val="105"/>
          <w:sz w:val="14"/>
        </w:rPr>
        <w:t xml:space="preserve"> </w:t>
      </w:r>
      <w:proofErr w:type="spellStart"/>
      <w:r w:rsidRPr="000A496A">
        <w:rPr>
          <w:rFonts w:ascii="Times New Roman" w:eastAsia="Arial" w:hAnsi="Times New Roman" w:cs="Times New Roman"/>
          <w:b/>
          <w:w w:val="105"/>
          <w:sz w:val="14"/>
        </w:rPr>
        <w:t>рядків</w:t>
      </w:r>
      <w:proofErr w:type="spellEnd"/>
      <w:r w:rsidRPr="000A496A">
        <w:rPr>
          <w:rFonts w:ascii="Times New Roman" w:eastAsia="Arial" w:hAnsi="Times New Roman" w:cs="Times New Roman"/>
          <w:b/>
          <w:w w:val="105"/>
          <w:sz w:val="14"/>
        </w:rPr>
        <w:t xml:space="preserve"> 02 і 13 граф 2-4: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кількість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дітей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,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які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до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вступу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в школу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виховувалися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в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дошкільних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навчальних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закладах </w:t>
      </w:r>
      <w:r w:rsidRPr="000A496A">
        <w:rPr>
          <w:rFonts w:ascii="Times New Roman" w:eastAsia="Arial" w:hAnsi="Times New Roman" w:cs="Times New Roman"/>
          <w:b/>
          <w:w w:val="105"/>
          <w:sz w:val="14"/>
        </w:rPr>
        <w:t xml:space="preserve">(24) </w:t>
      </w:r>
      <w:r w:rsidRPr="000A496A">
        <w:rPr>
          <w:rFonts w:ascii="Times New Roman" w:eastAsia="Arial" w:hAnsi="Times New Roman" w:cs="Times New Roman"/>
          <w:b/>
          <w:w w:val="105"/>
          <w:sz w:val="14"/>
          <w:u w:val="single"/>
        </w:rPr>
        <w:t>25</w:t>
      </w:r>
      <w:r w:rsidRPr="000A496A">
        <w:rPr>
          <w:rFonts w:ascii="Times New Roman" w:eastAsia="Arial" w:hAnsi="Times New Roman" w:cs="Times New Roman"/>
          <w:b/>
          <w:w w:val="105"/>
          <w:sz w:val="14"/>
        </w:rPr>
        <w:t xml:space="preserve"> </w:t>
      </w:r>
    </w:p>
    <w:p w:rsidR="000A496A" w:rsidRDefault="002B0401" w:rsidP="002B0401">
      <w:pPr>
        <w:widowControl w:val="0"/>
        <w:autoSpaceDE w:val="0"/>
        <w:autoSpaceDN w:val="0"/>
        <w:spacing w:after="0" w:line="240" w:lineRule="auto"/>
        <w:ind w:left="253" w:right="5072"/>
        <w:jc w:val="both"/>
        <w:rPr>
          <w:rFonts w:ascii="Times New Roman" w:eastAsia="Arial" w:hAnsi="Times New Roman" w:cs="Times New Roman"/>
          <w:b/>
          <w:w w:val="105"/>
          <w:sz w:val="14"/>
          <w:lang w:val="uk-UA"/>
        </w:rPr>
      </w:pPr>
      <w:proofErr w:type="gramStart"/>
      <w:r w:rsidRPr="000A496A">
        <w:rPr>
          <w:rFonts w:ascii="Times New Roman" w:eastAsia="Arial" w:hAnsi="Times New Roman" w:cs="Times New Roman"/>
          <w:b/>
          <w:w w:val="105"/>
          <w:sz w:val="14"/>
        </w:rPr>
        <w:t>З</w:t>
      </w:r>
      <w:proofErr w:type="gramEnd"/>
      <w:r w:rsidRPr="000A496A">
        <w:rPr>
          <w:rFonts w:ascii="Times New Roman" w:eastAsia="Arial" w:hAnsi="Times New Roman" w:cs="Times New Roman"/>
          <w:b/>
          <w:w w:val="105"/>
          <w:sz w:val="14"/>
        </w:rPr>
        <w:t xml:space="preserve"> рядка 02 графи 1: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кількість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учнів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у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гімназіях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,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ліцеях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,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колегіумах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,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які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навчаються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за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загальноосвітньою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</w:t>
      </w:r>
      <w:proofErr w:type="spellStart"/>
      <w:r w:rsidRPr="000A496A">
        <w:rPr>
          <w:rFonts w:ascii="Times New Roman" w:eastAsia="Arial" w:hAnsi="Times New Roman" w:cs="Times New Roman"/>
          <w:w w:val="105"/>
          <w:sz w:val="14"/>
        </w:rPr>
        <w:t>програмою</w:t>
      </w:r>
      <w:proofErr w:type="spellEnd"/>
      <w:r w:rsidRPr="000A496A">
        <w:rPr>
          <w:rFonts w:ascii="Times New Roman" w:eastAsia="Arial" w:hAnsi="Times New Roman" w:cs="Times New Roman"/>
          <w:w w:val="105"/>
          <w:sz w:val="14"/>
        </w:rPr>
        <w:t xml:space="preserve"> </w:t>
      </w:r>
      <w:r w:rsidRPr="00D83646">
        <w:rPr>
          <w:rFonts w:ascii="Times New Roman" w:eastAsia="Arial" w:hAnsi="Times New Roman" w:cs="Times New Roman"/>
          <w:b/>
          <w:w w:val="105"/>
          <w:sz w:val="14"/>
        </w:rPr>
        <w:t xml:space="preserve">(25) </w:t>
      </w:r>
    </w:p>
    <w:p w:rsidR="002B0401" w:rsidRPr="00D83646" w:rsidRDefault="002B0401" w:rsidP="002B0401">
      <w:pPr>
        <w:widowControl w:val="0"/>
        <w:autoSpaceDE w:val="0"/>
        <w:autoSpaceDN w:val="0"/>
        <w:spacing w:after="0" w:line="240" w:lineRule="auto"/>
        <w:ind w:left="253" w:right="5072"/>
        <w:jc w:val="both"/>
        <w:rPr>
          <w:rFonts w:ascii="Times New Roman" w:eastAsia="Arial" w:hAnsi="Times New Roman" w:cs="Times New Roman"/>
          <w:b/>
          <w:sz w:val="14"/>
        </w:rPr>
      </w:pPr>
      <w:r w:rsidRPr="00D83646">
        <w:rPr>
          <w:rFonts w:ascii="Times New Roman" w:eastAsia="Arial" w:hAnsi="Times New Roman" w:cs="Times New Roman"/>
          <w:b/>
          <w:w w:val="105"/>
          <w:sz w:val="14"/>
        </w:rPr>
        <w:t xml:space="preserve">  </w:t>
      </w:r>
      <w:proofErr w:type="gramStart"/>
      <w:r w:rsidRPr="00D83646">
        <w:rPr>
          <w:rFonts w:ascii="Times New Roman" w:eastAsia="Arial" w:hAnsi="Times New Roman" w:cs="Times New Roman"/>
          <w:b/>
          <w:w w:val="105"/>
          <w:sz w:val="14"/>
        </w:rPr>
        <w:t>З</w:t>
      </w:r>
      <w:proofErr w:type="gramEnd"/>
      <w:r w:rsidRPr="00D83646">
        <w:rPr>
          <w:rFonts w:ascii="Times New Roman" w:eastAsia="Arial" w:hAnsi="Times New Roman" w:cs="Times New Roman"/>
          <w:b/>
          <w:w w:val="105"/>
          <w:sz w:val="14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b/>
          <w:w w:val="105"/>
          <w:sz w:val="14"/>
        </w:rPr>
        <w:t>рядків</w:t>
      </w:r>
      <w:proofErr w:type="spellEnd"/>
      <w:r w:rsidRPr="00D83646">
        <w:rPr>
          <w:rFonts w:ascii="Times New Roman" w:eastAsia="Arial" w:hAnsi="Times New Roman" w:cs="Times New Roman"/>
          <w:b/>
          <w:w w:val="105"/>
          <w:sz w:val="14"/>
        </w:rPr>
        <w:t xml:space="preserve"> 02 і 13 графи</w:t>
      </w:r>
      <w:r w:rsidRPr="00D83646">
        <w:rPr>
          <w:rFonts w:ascii="Times New Roman" w:eastAsia="Arial" w:hAnsi="Times New Roman" w:cs="Times New Roman"/>
          <w:b/>
          <w:spacing w:val="-19"/>
          <w:w w:val="105"/>
          <w:sz w:val="14"/>
        </w:rPr>
        <w:t xml:space="preserve"> </w:t>
      </w:r>
      <w:r w:rsidRPr="00D83646">
        <w:rPr>
          <w:rFonts w:ascii="Times New Roman" w:eastAsia="Arial" w:hAnsi="Times New Roman" w:cs="Times New Roman"/>
          <w:b/>
          <w:w w:val="105"/>
          <w:sz w:val="14"/>
        </w:rPr>
        <w:t>1:</w:t>
      </w:r>
    </w:p>
    <w:p w:rsidR="002B0401" w:rsidRPr="00D83646" w:rsidRDefault="002B0401" w:rsidP="002B0401">
      <w:pPr>
        <w:widowControl w:val="0"/>
        <w:autoSpaceDE w:val="0"/>
        <w:autoSpaceDN w:val="0"/>
        <w:spacing w:after="0" w:line="136" w:lineRule="exact"/>
        <w:ind w:left="253"/>
        <w:rPr>
          <w:rFonts w:ascii="Times New Roman" w:eastAsia="Arial" w:hAnsi="Times New Roman" w:cs="Times New Roman"/>
          <w:b/>
          <w:sz w:val="14"/>
          <w:szCs w:val="10"/>
        </w:rPr>
      </w:pP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кількість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учнів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,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які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користуються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гарячим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харчуванням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gram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у</w:t>
      </w:r>
      <w:proofErr w:type="gram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закладах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усіх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типів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r w:rsidRPr="00D83646">
        <w:rPr>
          <w:rFonts w:ascii="Times New Roman" w:eastAsia="Arial" w:hAnsi="Times New Roman" w:cs="Times New Roman"/>
          <w:b/>
          <w:w w:val="110"/>
          <w:sz w:val="14"/>
          <w:szCs w:val="10"/>
        </w:rPr>
        <w:t xml:space="preserve">(26) </w:t>
      </w:r>
      <w:r w:rsidR="000A496A">
        <w:rPr>
          <w:rFonts w:ascii="Times New Roman" w:eastAsia="Arial" w:hAnsi="Times New Roman" w:cs="Times New Roman"/>
          <w:b/>
          <w:w w:val="110"/>
          <w:sz w:val="14"/>
          <w:szCs w:val="10"/>
          <w:u w:val="single"/>
        </w:rPr>
        <w:t>1</w:t>
      </w:r>
      <w:r w:rsidR="000A496A">
        <w:rPr>
          <w:rFonts w:ascii="Times New Roman" w:eastAsia="Arial" w:hAnsi="Times New Roman" w:cs="Times New Roman"/>
          <w:b/>
          <w:w w:val="110"/>
          <w:sz w:val="14"/>
          <w:szCs w:val="10"/>
          <w:u w:val="single"/>
          <w:lang w:val="uk-UA"/>
        </w:rPr>
        <w:t>6</w:t>
      </w:r>
      <w:bookmarkStart w:id="0" w:name="_GoBack"/>
      <w:bookmarkEnd w:id="0"/>
      <w:r w:rsidRPr="00D83646">
        <w:rPr>
          <w:rFonts w:ascii="Times New Roman" w:eastAsia="Arial" w:hAnsi="Times New Roman" w:cs="Times New Roman"/>
          <w:b/>
          <w:w w:val="110"/>
          <w:sz w:val="14"/>
          <w:szCs w:val="10"/>
          <w:u w:val="single"/>
        </w:rPr>
        <w:t>7</w:t>
      </w:r>
      <w:r w:rsidRPr="00D83646">
        <w:rPr>
          <w:rFonts w:ascii="Times New Roman" w:eastAsia="Arial" w:hAnsi="Times New Roman" w:cs="Times New Roman"/>
          <w:b/>
          <w:w w:val="110"/>
          <w:sz w:val="14"/>
          <w:szCs w:val="10"/>
        </w:rPr>
        <w:t>,</w:t>
      </w:r>
    </w:p>
    <w:p w:rsidR="002B0401" w:rsidRPr="00D83646" w:rsidRDefault="002B0401" w:rsidP="002B0401">
      <w:pPr>
        <w:widowControl w:val="0"/>
        <w:autoSpaceDE w:val="0"/>
        <w:autoSpaceDN w:val="0"/>
        <w:spacing w:after="0" w:line="140" w:lineRule="exact"/>
        <w:ind w:left="253"/>
        <w:rPr>
          <w:rFonts w:ascii="Times New Roman" w:eastAsia="Arial" w:hAnsi="Times New Roman" w:cs="Times New Roman"/>
          <w:b/>
          <w:sz w:val="14"/>
          <w:szCs w:val="10"/>
        </w:rPr>
      </w:pPr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з них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користуються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безплатним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proofErr w:type="spellStart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>харчуванням</w:t>
      </w:r>
      <w:proofErr w:type="spellEnd"/>
      <w:r w:rsidRPr="00D83646">
        <w:rPr>
          <w:rFonts w:ascii="Times New Roman" w:eastAsia="Arial" w:hAnsi="Times New Roman" w:cs="Times New Roman"/>
          <w:w w:val="110"/>
          <w:sz w:val="14"/>
          <w:szCs w:val="10"/>
        </w:rPr>
        <w:t xml:space="preserve"> </w:t>
      </w:r>
      <w:r w:rsidRPr="00D83646">
        <w:rPr>
          <w:rFonts w:ascii="Times New Roman" w:eastAsia="Arial" w:hAnsi="Times New Roman" w:cs="Times New Roman"/>
          <w:b/>
          <w:w w:val="110"/>
          <w:sz w:val="14"/>
          <w:szCs w:val="10"/>
        </w:rPr>
        <w:t xml:space="preserve">(27) </w:t>
      </w:r>
      <w:r w:rsidRPr="00D83646">
        <w:rPr>
          <w:rFonts w:ascii="Times New Roman" w:eastAsia="Arial" w:hAnsi="Times New Roman" w:cs="Times New Roman"/>
          <w:b/>
          <w:w w:val="110"/>
          <w:sz w:val="14"/>
          <w:szCs w:val="10"/>
          <w:u w:val="single"/>
        </w:rPr>
        <w:t>7</w:t>
      </w:r>
      <w:r w:rsidRPr="00D83646">
        <w:rPr>
          <w:rFonts w:ascii="Times New Roman" w:eastAsia="Arial" w:hAnsi="Times New Roman" w:cs="Times New Roman"/>
          <w:b/>
          <w:w w:val="110"/>
          <w:sz w:val="14"/>
          <w:szCs w:val="10"/>
        </w:rPr>
        <w:t>,</w:t>
      </w:r>
    </w:p>
    <w:p w:rsidR="004108E2" w:rsidRDefault="004108E2"/>
    <w:sectPr w:rsidR="004108E2" w:rsidSect="002B0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1"/>
    <w:rsid w:val="000A496A"/>
    <w:rsid w:val="002B0401"/>
    <w:rsid w:val="004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2017-12-06T07:52:00Z</dcterms:created>
  <dcterms:modified xsi:type="dcterms:W3CDTF">2017-12-06T07:54:00Z</dcterms:modified>
</cp:coreProperties>
</file>